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831" w:rsidRDefault="007D3831" w:rsidP="007D3831">
      <w:pPr>
        <w:ind w:left="-720"/>
        <w:rPr>
          <w:rFonts w:ascii="Georgia" w:hAnsi="Georgia"/>
          <w:noProof/>
        </w:rPr>
      </w:pPr>
      <w:r>
        <w:rPr>
          <w:noProof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175260</wp:posOffset>
            </wp:positionH>
            <wp:positionV relativeFrom="paragraph">
              <wp:posOffset>0</wp:posOffset>
            </wp:positionV>
            <wp:extent cx="5143500" cy="632460"/>
            <wp:effectExtent l="0" t="0" r="0" b="0"/>
            <wp:wrapSquare wrapText="right"/>
            <wp:docPr id="1" name="Picture 1" descr="soe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oe_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3831" w:rsidRDefault="007D3831" w:rsidP="004B48C9">
      <w:pPr>
        <w:pStyle w:val="Heading1"/>
        <w:tabs>
          <w:tab w:val="left" w:pos="9630"/>
        </w:tabs>
        <w:spacing w:before="76"/>
        <w:ind w:left="0" w:right="170" w:firstLine="0"/>
        <w:rPr>
          <w:b w:val="0"/>
        </w:rPr>
      </w:pPr>
    </w:p>
    <w:p w:rsidR="007D3831" w:rsidRDefault="007D3831" w:rsidP="004B48C9">
      <w:pPr>
        <w:pStyle w:val="Heading1"/>
        <w:tabs>
          <w:tab w:val="left" w:pos="9630"/>
        </w:tabs>
        <w:spacing w:before="76"/>
        <w:ind w:left="0" w:right="170" w:firstLine="0"/>
        <w:rPr>
          <w:b w:val="0"/>
        </w:rPr>
      </w:pPr>
    </w:p>
    <w:p w:rsidR="007D3831" w:rsidRDefault="007D3831" w:rsidP="004B48C9">
      <w:pPr>
        <w:pStyle w:val="Heading1"/>
        <w:tabs>
          <w:tab w:val="left" w:pos="9630"/>
        </w:tabs>
        <w:spacing w:before="76"/>
        <w:ind w:left="0" w:right="170" w:firstLine="0"/>
        <w:rPr>
          <w:b w:val="0"/>
        </w:rPr>
      </w:pPr>
    </w:p>
    <w:p w:rsidR="007D3831" w:rsidRDefault="007D3831" w:rsidP="004B48C9">
      <w:pPr>
        <w:pStyle w:val="Heading1"/>
        <w:tabs>
          <w:tab w:val="left" w:pos="9630"/>
        </w:tabs>
        <w:spacing w:before="76"/>
        <w:ind w:left="0" w:right="170" w:firstLine="0"/>
        <w:rPr>
          <w:b w:val="0"/>
        </w:rPr>
      </w:pPr>
    </w:p>
    <w:p w:rsidR="004B48C9" w:rsidRDefault="004B48C9" w:rsidP="004B48C9">
      <w:pPr>
        <w:pStyle w:val="Heading1"/>
        <w:tabs>
          <w:tab w:val="left" w:pos="9630"/>
        </w:tabs>
        <w:spacing w:before="76"/>
        <w:ind w:left="0" w:right="170" w:firstLine="0"/>
        <w:rPr>
          <w:b w:val="0"/>
        </w:rPr>
      </w:pPr>
      <w:r w:rsidRPr="004B48C9">
        <w:rPr>
          <w:b w:val="0"/>
        </w:rPr>
        <w:t>Dr. Belinda Louie</w:t>
      </w:r>
      <w:r>
        <w:rPr>
          <w:b w:val="0"/>
        </w:rPr>
        <w:t xml:space="preserve"> at UW Tacoma </w:t>
      </w:r>
      <w:r w:rsidRPr="004B48C9">
        <w:rPr>
          <w:b w:val="0"/>
        </w:rPr>
        <w:t>is receiving a five-year, 2.75 million-dollar grant for their English Language Learners program.</w:t>
      </w:r>
      <w:r>
        <w:rPr>
          <w:b w:val="0"/>
        </w:rPr>
        <w:t xml:space="preserve">  Tacoma Public Schools is the only school district partner for the grant. </w:t>
      </w:r>
    </w:p>
    <w:p w:rsidR="004B48C9" w:rsidRDefault="004B48C9" w:rsidP="004B48C9">
      <w:pPr>
        <w:pStyle w:val="Heading1"/>
        <w:tabs>
          <w:tab w:val="left" w:pos="9630"/>
        </w:tabs>
        <w:spacing w:before="76"/>
        <w:ind w:left="0" w:right="170" w:firstLine="0"/>
        <w:rPr>
          <w:b w:val="0"/>
        </w:rPr>
      </w:pPr>
    </w:p>
    <w:p w:rsidR="004B48C9" w:rsidRDefault="004B48C9" w:rsidP="004B48C9">
      <w:pPr>
        <w:pStyle w:val="Heading1"/>
        <w:tabs>
          <w:tab w:val="left" w:pos="9630"/>
        </w:tabs>
        <w:spacing w:before="76"/>
        <w:ind w:left="0" w:right="170" w:firstLine="0"/>
        <w:rPr>
          <w:b w:val="0"/>
        </w:rPr>
      </w:pPr>
      <w:r w:rsidRPr="004B48C9">
        <w:rPr>
          <w:b w:val="0"/>
        </w:rPr>
        <w:t xml:space="preserve">Project TELL-PD serves 450 participants aiming at supporting educators and parents to improve academic performance for ELs: </w:t>
      </w:r>
    </w:p>
    <w:p w:rsidR="004B48C9" w:rsidRDefault="004B48C9" w:rsidP="006D21B2">
      <w:pPr>
        <w:pStyle w:val="Heading1"/>
        <w:tabs>
          <w:tab w:val="left" w:pos="9630"/>
        </w:tabs>
        <w:spacing w:before="76"/>
        <w:ind w:left="720" w:right="170" w:hanging="360"/>
        <w:rPr>
          <w:b w:val="0"/>
        </w:rPr>
      </w:pPr>
      <w:r w:rsidRPr="004B48C9">
        <w:rPr>
          <w:b w:val="0"/>
        </w:rPr>
        <w:t xml:space="preserve">1) Increase the certification and EL endorsement rates of preservice teachers; </w:t>
      </w:r>
    </w:p>
    <w:p w:rsidR="004B48C9" w:rsidRDefault="004B48C9" w:rsidP="006D21B2">
      <w:pPr>
        <w:pStyle w:val="Heading1"/>
        <w:tabs>
          <w:tab w:val="left" w:pos="9630"/>
        </w:tabs>
        <w:spacing w:before="76"/>
        <w:ind w:left="720" w:right="170" w:hanging="360"/>
        <w:rPr>
          <w:b w:val="0"/>
        </w:rPr>
      </w:pPr>
      <w:r w:rsidRPr="004B48C9">
        <w:rPr>
          <w:b w:val="0"/>
        </w:rPr>
        <w:t xml:space="preserve">2) Increase direct and indirect outcomes for EL students by increasing the number of </w:t>
      </w:r>
      <w:proofErr w:type="spellStart"/>
      <w:r w:rsidRPr="004B48C9">
        <w:rPr>
          <w:b w:val="0"/>
        </w:rPr>
        <w:t>inservice</w:t>
      </w:r>
      <w:proofErr w:type="spellEnd"/>
      <w:r w:rsidRPr="004B48C9">
        <w:rPr>
          <w:b w:val="0"/>
        </w:rPr>
        <w:t xml:space="preserve"> teachers receiving EL PD and endorsements; </w:t>
      </w:r>
      <w:r>
        <w:rPr>
          <w:b w:val="0"/>
        </w:rPr>
        <w:t xml:space="preserve">and </w:t>
      </w:r>
    </w:p>
    <w:p w:rsidR="004B48C9" w:rsidRPr="004B48C9" w:rsidRDefault="004B48C9" w:rsidP="006D21B2">
      <w:pPr>
        <w:pStyle w:val="Heading1"/>
        <w:tabs>
          <w:tab w:val="left" w:pos="9630"/>
        </w:tabs>
        <w:spacing w:before="76"/>
        <w:ind w:left="720" w:right="170" w:hanging="360"/>
        <w:rPr>
          <w:b w:val="0"/>
        </w:rPr>
      </w:pPr>
      <w:r w:rsidRPr="004B48C9">
        <w:rPr>
          <w:b w:val="0"/>
        </w:rPr>
        <w:t>3) Increase EL learner support by expanding and enhancing parent and school support staff communication and collaboration skills.</w:t>
      </w:r>
    </w:p>
    <w:p w:rsidR="004B48C9" w:rsidRDefault="004B48C9" w:rsidP="00FA4254">
      <w:pPr>
        <w:pStyle w:val="Heading1"/>
        <w:tabs>
          <w:tab w:val="left" w:pos="9630"/>
        </w:tabs>
        <w:spacing w:before="76"/>
        <w:ind w:left="0" w:right="170" w:firstLine="0"/>
        <w:jc w:val="center"/>
      </w:pPr>
    </w:p>
    <w:p w:rsidR="004B48C9" w:rsidRDefault="004B48C9" w:rsidP="004B48C9">
      <w:pPr>
        <w:pStyle w:val="Heading1"/>
        <w:tabs>
          <w:tab w:val="left" w:pos="9630"/>
        </w:tabs>
        <w:spacing w:before="76"/>
        <w:ind w:left="0" w:right="170" w:firstLine="0"/>
        <w:rPr>
          <w:b w:val="0"/>
        </w:rPr>
      </w:pPr>
      <w:r w:rsidRPr="004B48C9">
        <w:rPr>
          <w:b w:val="0"/>
        </w:rPr>
        <w:t>Dr. Louie</w:t>
      </w:r>
      <w:r>
        <w:rPr>
          <w:b w:val="0"/>
        </w:rPr>
        <w:t xml:space="preserve"> proposes to work with 5 Tacoma elementary schools and middle schools with high EL concentration. For the partner schools, the grant will provide:</w:t>
      </w:r>
    </w:p>
    <w:p w:rsidR="004B48C9" w:rsidRDefault="004B48C9" w:rsidP="004B48C9">
      <w:pPr>
        <w:pStyle w:val="Heading1"/>
        <w:numPr>
          <w:ilvl w:val="0"/>
          <w:numId w:val="3"/>
        </w:numPr>
        <w:tabs>
          <w:tab w:val="left" w:pos="9630"/>
        </w:tabs>
        <w:spacing w:before="76"/>
        <w:ind w:right="170"/>
        <w:rPr>
          <w:b w:val="0"/>
        </w:rPr>
      </w:pPr>
      <w:r w:rsidRPr="006D21B2">
        <w:t>Tuition</w:t>
      </w:r>
      <w:r w:rsidR="007D3831">
        <w:t xml:space="preserve"> assistance</w:t>
      </w:r>
      <w:r>
        <w:rPr>
          <w:b w:val="0"/>
        </w:rPr>
        <w:t xml:space="preserve"> to train 10-14 teachers</w:t>
      </w:r>
      <w:r w:rsidR="006D21B2">
        <w:rPr>
          <w:b w:val="0"/>
        </w:rPr>
        <w:t xml:space="preserve"> (each year in each partner school)</w:t>
      </w:r>
      <w:r>
        <w:rPr>
          <w:b w:val="0"/>
        </w:rPr>
        <w:t xml:space="preserve"> to receive Washington EL endorsement (five 2-credit online course)</w:t>
      </w:r>
    </w:p>
    <w:p w:rsidR="004B48C9" w:rsidRDefault="004B48C9" w:rsidP="004B48C9">
      <w:pPr>
        <w:pStyle w:val="Heading1"/>
        <w:numPr>
          <w:ilvl w:val="0"/>
          <w:numId w:val="3"/>
        </w:numPr>
        <w:tabs>
          <w:tab w:val="left" w:pos="9630"/>
        </w:tabs>
        <w:spacing w:before="76"/>
        <w:ind w:right="170"/>
        <w:rPr>
          <w:b w:val="0"/>
        </w:rPr>
      </w:pPr>
      <w:r w:rsidRPr="006D21B2">
        <w:t xml:space="preserve">Stipends </w:t>
      </w:r>
      <w:r>
        <w:rPr>
          <w:b w:val="0"/>
        </w:rPr>
        <w:t>for principals</w:t>
      </w:r>
      <w:r w:rsidR="006D21B2">
        <w:rPr>
          <w:b w:val="0"/>
        </w:rPr>
        <w:t xml:space="preserve"> (21 hours</w:t>
      </w:r>
      <w:r w:rsidR="005174B9">
        <w:rPr>
          <w:b w:val="0"/>
        </w:rPr>
        <w:t xml:space="preserve"> for $ 630</w:t>
      </w:r>
      <w:r w:rsidR="006D21B2">
        <w:rPr>
          <w:b w:val="0"/>
        </w:rPr>
        <w:t>)</w:t>
      </w:r>
      <w:r>
        <w:rPr>
          <w:b w:val="0"/>
        </w:rPr>
        <w:t>, teachers</w:t>
      </w:r>
      <w:r w:rsidR="006D21B2">
        <w:rPr>
          <w:b w:val="0"/>
        </w:rPr>
        <w:t xml:space="preserve"> (21 hours</w:t>
      </w:r>
      <w:r w:rsidR="005174B9">
        <w:rPr>
          <w:b w:val="0"/>
        </w:rPr>
        <w:t xml:space="preserve"> for $ 630</w:t>
      </w:r>
      <w:r w:rsidR="006D21B2">
        <w:rPr>
          <w:b w:val="0"/>
        </w:rPr>
        <w:t>)</w:t>
      </w:r>
      <w:r>
        <w:rPr>
          <w:b w:val="0"/>
        </w:rPr>
        <w:t xml:space="preserve">, and </w:t>
      </w:r>
      <w:r w:rsidR="006D21B2">
        <w:rPr>
          <w:b w:val="0"/>
        </w:rPr>
        <w:t xml:space="preserve">EL </w:t>
      </w:r>
      <w:r>
        <w:rPr>
          <w:b w:val="0"/>
        </w:rPr>
        <w:t>parents</w:t>
      </w:r>
      <w:r w:rsidR="006D21B2">
        <w:rPr>
          <w:b w:val="0"/>
        </w:rPr>
        <w:t xml:space="preserve"> (30 hours</w:t>
      </w:r>
      <w:r w:rsidR="005174B9">
        <w:rPr>
          <w:b w:val="0"/>
        </w:rPr>
        <w:t xml:space="preserve"> for $500</w:t>
      </w:r>
      <w:r w:rsidR="006D21B2">
        <w:rPr>
          <w:b w:val="0"/>
        </w:rPr>
        <w:t>)</w:t>
      </w:r>
      <w:r>
        <w:rPr>
          <w:b w:val="0"/>
        </w:rPr>
        <w:t xml:space="preserve"> to receive </w:t>
      </w:r>
      <w:r w:rsidR="006D21B2">
        <w:rPr>
          <w:b w:val="0"/>
        </w:rPr>
        <w:t>professional development by the Washington Association for Better Schools on school/family/parents collaboration to enhance the academic achievement of EL students.</w:t>
      </w:r>
      <w:r w:rsidR="005174B9">
        <w:rPr>
          <w:b w:val="0"/>
        </w:rPr>
        <w:t xml:space="preserve">  Interpreters and childcare will be provided for EL parents.</w:t>
      </w:r>
    </w:p>
    <w:p w:rsidR="005174B9" w:rsidRPr="005174B9" w:rsidRDefault="005174B9" w:rsidP="004B48C9">
      <w:pPr>
        <w:pStyle w:val="Heading1"/>
        <w:numPr>
          <w:ilvl w:val="0"/>
          <w:numId w:val="3"/>
        </w:numPr>
        <w:tabs>
          <w:tab w:val="left" w:pos="9630"/>
        </w:tabs>
        <w:spacing w:before="76"/>
        <w:ind w:right="170"/>
        <w:rPr>
          <w:b w:val="0"/>
        </w:rPr>
      </w:pPr>
      <w:r>
        <w:t>$2,000</w:t>
      </w:r>
      <w:r w:rsidR="007D3831">
        <w:t xml:space="preserve"> stipend</w:t>
      </w:r>
      <w:r>
        <w:t xml:space="preserve"> </w:t>
      </w:r>
      <w:r w:rsidRPr="005174B9">
        <w:rPr>
          <w:b w:val="0"/>
        </w:rPr>
        <w:t xml:space="preserve">for a liaison in each of the </w:t>
      </w:r>
      <w:r>
        <w:rPr>
          <w:b w:val="0"/>
        </w:rPr>
        <w:t>5 partner schools.</w:t>
      </w:r>
    </w:p>
    <w:p w:rsidR="006D21B2" w:rsidRPr="005174B9" w:rsidRDefault="006D21B2" w:rsidP="006D21B2">
      <w:pPr>
        <w:pStyle w:val="Heading1"/>
        <w:tabs>
          <w:tab w:val="left" w:pos="9630"/>
        </w:tabs>
        <w:spacing w:before="76"/>
        <w:ind w:right="170"/>
        <w:rPr>
          <w:b w:val="0"/>
        </w:rPr>
      </w:pPr>
    </w:p>
    <w:p w:rsidR="006D21B2" w:rsidRDefault="006D21B2" w:rsidP="006D21B2">
      <w:pPr>
        <w:pStyle w:val="Heading1"/>
        <w:tabs>
          <w:tab w:val="left" w:pos="9630"/>
        </w:tabs>
        <w:spacing w:before="76"/>
        <w:ind w:left="270" w:right="170"/>
        <w:rPr>
          <w:b w:val="0"/>
        </w:rPr>
      </w:pPr>
      <w:r>
        <w:rPr>
          <w:b w:val="0"/>
        </w:rPr>
        <w:t>In return, the partner schools will allow UW Tacoma</w:t>
      </w:r>
    </w:p>
    <w:p w:rsidR="006D21B2" w:rsidRDefault="006D21B2" w:rsidP="006D21B2">
      <w:pPr>
        <w:pStyle w:val="Heading1"/>
        <w:numPr>
          <w:ilvl w:val="0"/>
          <w:numId w:val="4"/>
        </w:numPr>
        <w:tabs>
          <w:tab w:val="left" w:pos="9630"/>
        </w:tabs>
        <w:spacing w:before="76"/>
        <w:ind w:left="720" w:right="170"/>
        <w:rPr>
          <w:b w:val="0"/>
        </w:rPr>
      </w:pPr>
      <w:r>
        <w:rPr>
          <w:b w:val="0"/>
        </w:rPr>
        <w:t>To place student teachers at partner schools</w:t>
      </w:r>
    </w:p>
    <w:p w:rsidR="006D21B2" w:rsidRDefault="006D21B2" w:rsidP="006D21B2">
      <w:pPr>
        <w:pStyle w:val="Heading1"/>
        <w:numPr>
          <w:ilvl w:val="0"/>
          <w:numId w:val="4"/>
        </w:numPr>
        <w:tabs>
          <w:tab w:val="left" w:pos="9630"/>
        </w:tabs>
        <w:spacing w:before="76"/>
        <w:ind w:left="720" w:right="170"/>
        <w:rPr>
          <w:b w:val="0"/>
        </w:rPr>
      </w:pPr>
      <w:r>
        <w:rPr>
          <w:b w:val="0"/>
        </w:rPr>
        <w:t xml:space="preserve">To collect participating teachers’ EL students’ </w:t>
      </w:r>
      <w:proofErr w:type="spellStart"/>
      <w:r>
        <w:rPr>
          <w:b w:val="0"/>
        </w:rPr>
        <w:t>i</w:t>
      </w:r>
      <w:proofErr w:type="spellEnd"/>
      <w:r>
        <w:rPr>
          <w:b w:val="0"/>
        </w:rPr>
        <w:t xml:space="preserve">-Ready scores, SBAC results, and WELPA results. Standard human </w:t>
      </w:r>
      <w:proofErr w:type="gramStart"/>
      <w:r>
        <w:rPr>
          <w:b w:val="0"/>
        </w:rPr>
        <w:t>subjects</w:t>
      </w:r>
      <w:proofErr w:type="gramEnd"/>
      <w:r>
        <w:rPr>
          <w:b w:val="0"/>
        </w:rPr>
        <w:t xml:space="preserve"> protocol will be followed. Student and teacher identities will be confidential</w:t>
      </w:r>
      <w:r w:rsidR="005174B9">
        <w:rPr>
          <w:b w:val="0"/>
        </w:rPr>
        <w:t xml:space="preserve"> and not to be disclosed.</w:t>
      </w:r>
    </w:p>
    <w:p w:rsidR="005174B9" w:rsidRPr="004B48C9" w:rsidRDefault="005174B9" w:rsidP="006D21B2">
      <w:pPr>
        <w:pStyle w:val="Heading1"/>
        <w:numPr>
          <w:ilvl w:val="0"/>
          <w:numId w:val="4"/>
        </w:numPr>
        <w:tabs>
          <w:tab w:val="left" w:pos="9630"/>
        </w:tabs>
        <w:spacing w:before="76"/>
        <w:ind w:left="720" w:right="170"/>
        <w:rPr>
          <w:b w:val="0"/>
        </w:rPr>
      </w:pPr>
      <w:r>
        <w:rPr>
          <w:b w:val="0"/>
        </w:rPr>
        <w:t>Participating teachers will take pre- and post- project surveys.</w:t>
      </w:r>
    </w:p>
    <w:p w:rsidR="004B48C9" w:rsidRDefault="004B48C9" w:rsidP="004B48C9">
      <w:pPr>
        <w:pStyle w:val="Heading1"/>
        <w:tabs>
          <w:tab w:val="left" w:pos="9630"/>
        </w:tabs>
        <w:spacing w:before="76"/>
        <w:ind w:left="0" w:right="170" w:firstLine="0"/>
        <w:jc w:val="both"/>
      </w:pPr>
    </w:p>
    <w:p w:rsidR="005174B9" w:rsidRDefault="005174B9" w:rsidP="005174B9">
      <w:pPr>
        <w:tabs>
          <w:tab w:val="left" w:pos="480"/>
        </w:tabs>
        <w:rPr>
          <w:sz w:val="24"/>
        </w:rPr>
      </w:pPr>
    </w:p>
    <w:p w:rsidR="003245DB" w:rsidRPr="0023650B" w:rsidRDefault="005174B9" w:rsidP="005174B9">
      <w:pPr>
        <w:tabs>
          <w:tab w:val="left" w:pos="480"/>
        </w:tabs>
        <w:rPr>
          <w:sz w:val="24"/>
        </w:rPr>
      </w:pPr>
      <w:r>
        <w:rPr>
          <w:sz w:val="24"/>
        </w:rPr>
        <w:t>If there is any question, please contact Belinda Louie at</w:t>
      </w:r>
      <w:r w:rsidR="001230B5" w:rsidRPr="005174B9">
        <w:rPr>
          <w:sz w:val="24"/>
        </w:rPr>
        <w:t xml:space="preserve"> 253-</w:t>
      </w:r>
      <w:r w:rsidR="001230B5" w:rsidRPr="0023650B">
        <w:rPr>
          <w:sz w:val="24"/>
        </w:rPr>
        <w:t>692-4</w:t>
      </w:r>
      <w:hyperlink r:id="rId7" w:history="1">
        <w:r w:rsidR="0023650B" w:rsidRPr="0023650B">
          <w:rPr>
            <w:rStyle w:val="Hyperlink"/>
            <w:color w:val="auto"/>
            <w:sz w:val="24"/>
            <w:u w:val="none"/>
          </w:rPr>
          <w:t>434 or email her at</w:t>
        </w:r>
        <w:r w:rsidR="0023650B" w:rsidRPr="0023650B">
          <w:rPr>
            <w:rStyle w:val="Hyperlink"/>
            <w:color w:val="auto"/>
            <w:spacing w:val="-19"/>
            <w:sz w:val="24"/>
            <w:u w:val="none"/>
          </w:rPr>
          <w:t xml:space="preserve"> </w:t>
        </w:r>
        <w:r w:rsidR="0023650B" w:rsidRPr="0023650B">
          <w:rPr>
            <w:rStyle w:val="Hyperlink"/>
            <w:color w:val="auto"/>
            <w:sz w:val="24"/>
            <w:u w:val="none"/>
          </w:rPr>
          <w:t>blouie@uw.edu.</w:t>
        </w:r>
      </w:hyperlink>
    </w:p>
    <w:p w:rsidR="003245DB" w:rsidRDefault="003245DB">
      <w:pPr>
        <w:pStyle w:val="BodyText"/>
        <w:spacing w:before="7"/>
        <w:ind w:left="0"/>
        <w:rPr>
          <w:sz w:val="26"/>
        </w:rPr>
      </w:pPr>
    </w:p>
    <w:p w:rsidR="004049C5" w:rsidRDefault="004049C5">
      <w:pPr>
        <w:rPr>
          <w:i/>
        </w:rPr>
      </w:pPr>
      <w:r>
        <w:rPr>
          <w:i/>
        </w:rPr>
        <w:br w:type="page"/>
      </w:r>
    </w:p>
    <w:p w:rsidR="004049C5" w:rsidRPr="00F55868" w:rsidRDefault="004049C5" w:rsidP="00F55868">
      <w:pPr>
        <w:tabs>
          <w:tab w:val="left" w:pos="3462"/>
        </w:tabs>
        <w:spacing w:before="92"/>
        <w:ind w:left="220"/>
        <w:rPr>
          <w:b/>
          <w:sz w:val="32"/>
        </w:rPr>
      </w:pPr>
      <w:r w:rsidRPr="004049C5">
        <w:rPr>
          <w:b/>
          <w:sz w:val="32"/>
        </w:rPr>
        <w:lastRenderedPageBreak/>
        <w:t>For each partner school:</w:t>
      </w:r>
    </w:p>
    <w:p w:rsidR="00F55868" w:rsidRDefault="00F55868" w:rsidP="00F55868">
      <w:pPr>
        <w:tabs>
          <w:tab w:val="left" w:pos="3462"/>
        </w:tabs>
        <w:spacing w:before="92"/>
        <w:ind w:left="220"/>
        <w:rPr>
          <w:sz w:val="24"/>
        </w:rPr>
      </w:pPr>
      <w:r w:rsidRPr="00F55868">
        <w:rPr>
          <w:b/>
          <w:sz w:val="24"/>
          <w:u w:val="single"/>
        </w:rPr>
        <w:t>Hosting UWT teacher candidates</w:t>
      </w:r>
      <w:r w:rsidRPr="00F55868">
        <w:rPr>
          <w:sz w:val="24"/>
        </w:rPr>
        <w:t>: About 4-6</w:t>
      </w:r>
    </w:p>
    <w:p w:rsidR="00F55868" w:rsidRPr="00F55868" w:rsidRDefault="00F55868" w:rsidP="00F55868">
      <w:pPr>
        <w:tabs>
          <w:tab w:val="left" w:pos="3462"/>
        </w:tabs>
        <w:spacing w:before="92"/>
        <w:ind w:left="220"/>
        <w:rPr>
          <w:b/>
          <w:sz w:val="24"/>
          <w:u w:val="single"/>
        </w:rPr>
      </w:pPr>
    </w:p>
    <w:p w:rsidR="004049C5" w:rsidRPr="004049C5" w:rsidRDefault="00F55868" w:rsidP="00F55868">
      <w:pPr>
        <w:tabs>
          <w:tab w:val="left" w:pos="3462"/>
        </w:tabs>
        <w:spacing w:before="92"/>
        <w:rPr>
          <w:b/>
          <w:sz w:val="28"/>
          <w:u w:val="single"/>
        </w:rPr>
      </w:pPr>
      <w:r w:rsidRPr="00F55868">
        <w:rPr>
          <w:b/>
          <w:sz w:val="28"/>
        </w:rPr>
        <w:t xml:space="preserve">   </w:t>
      </w:r>
      <w:r w:rsidR="004049C5" w:rsidRPr="004049C5">
        <w:rPr>
          <w:b/>
          <w:sz w:val="28"/>
          <w:u w:val="single"/>
        </w:rPr>
        <w:t>EL endorsement</w:t>
      </w:r>
    </w:p>
    <w:p w:rsidR="004049C5" w:rsidRDefault="00F55868" w:rsidP="00F55868">
      <w:pPr>
        <w:tabs>
          <w:tab w:val="left" w:pos="720"/>
        </w:tabs>
        <w:spacing w:before="92"/>
        <w:ind w:left="220"/>
        <w:rPr>
          <w:sz w:val="24"/>
        </w:rPr>
      </w:pPr>
      <w:r>
        <w:rPr>
          <w:b/>
          <w:sz w:val="24"/>
        </w:rPr>
        <w:tab/>
      </w:r>
      <w:r w:rsidR="004049C5" w:rsidRPr="004049C5">
        <w:rPr>
          <w:b/>
          <w:sz w:val="24"/>
        </w:rPr>
        <w:t>2-3 teachers</w:t>
      </w:r>
      <w:r w:rsidR="004049C5" w:rsidRPr="004049C5">
        <w:rPr>
          <w:sz w:val="24"/>
        </w:rPr>
        <w:t>: Tuition for EL endorsement (five 2-credit online courses) at UW Tacoma</w:t>
      </w:r>
    </w:p>
    <w:p w:rsidR="00F55868" w:rsidRDefault="00F55868" w:rsidP="00F55868">
      <w:pPr>
        <w:tabs>
          <w:tab w:val="left" w:pos="720"/>
        </w:tabs>
        <w:spacing w:before="92"/>
        <w:ind w:left="220"/>
        <w:rPr>
          <w:sz w:val="24"/>
        </w:rPr>
      </w:pPr>
    </w:p>
    <w:p w:rsidR="004049C5" w:rsidRDefault="004049C5">
      <w:pPr>
        <w:tabs>
          <w:tab w:val="left" w:pos="3462"/>
        </w:tabs>
        <w:spacing w:before="92"/>
        <w:ind w:left="220"/>
        <w:rPr>
          <w:b/>
          <w:sz w:val="28"/>
          <w:u w:val="single"/>
        </w:rPr>
      </w:pPr>
      <w:r w:rsidRPr="004049C5">
        <w:rPr>
          <w:b/>
          <w:sz w:val="28"/>
          <w:u w:val="single"/>
        </w:rPr>
        <w:t>Professional Development</w:t>
      </w:r>
      <w:r>
        <w:rPr>
          <w:b/>
          <w:sz w:val="28"/>
          <w:u w:val="single"/>
        </w:rPr>
        <w:t xml:space="preserve"> (each year)</w:t>
      </w:r>
      <w:r w:rsidR="00163F14">
        <w:rPr>
          <w:b/>
          <w:sz w:val="28"/>
          <w:u w:val="single"/>
        </w:rPr>
        <w:t xml:space="preserve"> </w:t>
      </w:r>
    </w:p>
    <w:p w:rsidR="00163F14" w:rsidRPr="00F55868" w:rsidRDefault="00163F14" w:rsidP="00163F14">
      <w:pPr>
        <w:tabs>
          <w:tab w:val="left" w:pos="3462"/>
        </w:tabs>
        <w:spacing w:before="92"/>
        <w:ind w:left="220"/>
      </w:pPr>
      <w:proofErr w:type="gramStart"/>
      <w:r w:rsidRPr="00F55868">
        <w:rPr>
          <w:sz w:val="24"/>
        </w:rPr>
        <w:t xml:space="preserve">One 6-hour for the whole group and six 2.5 </w:t>
      </w:r>
      <w:proofErr w:type="spellStart"/>
      <w:r w:rsidRPr="00F55868">
        <w:rPr>
          <w:sz w:val="24"/>
        </w:rPr>
        <w:t>hrs</w:t>
      </w:r>
      <w:proofErr w:type="spellEnd"/>
      <w:r w:rsidRPr="00F55868">
        <w:rPr>
          <w:sz w:val="24"/>
        </w:rPr>
        <w:t xml:space="preserve"> PD sessions provided by </w:t>
      </w:r>
      <w:r w:rsidRPr="00F55868">
        <w:t>Washington Alliance for Better Schools and educational consultants.</w:t>
      </w:r>
      <w:proofErr w:type="gramEnd"/>
    </w:p>
    <w:p w:rsidR="00163F14" w:rsidRPr="00F55868" w:rsidRDefault="00163F14" w:rsidP="00163F14">
      <w:pPr>
        <w:tabs>
          <w:tab w:val="left" w:pos="3462"/>
        </w:tabs>
        <w:spacing w:before="92"/>
        <w:ind w:left="220"/>
      </w:pPr>
    </w:p>
    <w:p w:rsidR="00163F14" w:rsidRPr="00F55868" w:rsidRDefault="00163F14" w:rsidP="00163F14">
      <w:pPr>
        <w:tabs>
          <w:tab w:val="left" w:pos="3462"/>
        </w:tabs>
        <w:spacing w:before="92"/>
        <w:ind w:left="220"/>
        <w:rPr>
          <w:b/>
        </w:rPr>
      </w:pPr>
      <w:r w:rsidRPr="00F55868">
        <w:rPr>
          <w:b/>
        </w:rPr>
        <w:t>Topics:</w:t>
      </w:r>
    </w:p>
    <w:p w:rsidR="00163F14" w:rsidRPr="00F55868" w:rsidRDefault="00163F14" w:rsidP="00163F14">
      <w:pPr>
        <w:pStyle w:val="ListParagraph"/>
        <w:numPr>
          <w:ilvl w:val="0"/>
          <w:numId w:val="6"/>
        </w:numPr>
        <w:tabs>
          <w:tab w:val="left" w:pos="3462"/>
        </w:tabs>
        <w:spacing w:before="92"/>
      </w:pPr>
      <w:r w:rsidRPr="00F55868">
        <w:t>School and EL families collaboration to enhance the welling being of ELLs</w:t>
      </w:r>
    </w:p>
    <w:p w:rsidR="00F55868" w:rsidRPr="00F55868" w:rsidRDefault="00F55868" w:rsidP="00672D40">
      <w:pPr>
        <w:pStyle w:val="ListParagraph"/>
        <w:numPr>
          <w:ilvl w:val="0"/>
          <w:numId w:val="6"/>
        </w:numPr>
        <w:tabs>
          <w:tab w:val="left" w:pos="3462"/>
        </w:tabs>
        <w:spacing w:before="92"/>
      </w:pPr>
      <w:r w:rsidRPr="00F55868">
        <w:t>Institute of Educational Sciences recommendations</w:t>
      </w:r>
    </w:p>
    <w:p w:rsidR="00F55868" w:rsidRPr="00F55868" w:rsidRDefault="00F55868" w:rsidP="00F55868">
      <w:pPr>
        <w:pStyle w:val="ListParagraph"/>
        <w:numPr>
          <w:ilvl w:val="0"/>
          <w:numId w:val="7"/>
        </w:numPr>
        <w:tabs>
          <w:tab w:val="left" w:pos="3462"/>
        </w:tabs>
        <w:spacing w:before="92"/>
      </w:pPr>
      <w:r w:rsidRPr="00F55868">
        <w:t>Teach a set of academic vocabulary words intensively across several days using a variety of instructional activities</w:t>
      </w:r>
    </w:p>
    <w:p w:rsidR="00F55868" w:rsidRPr="00F55868" w:rsidRDefault="00F55868" w:rsidP="00F55868">
      <w:pPr>
        <w:pStyle w:val="ListParagraph"/>
        <w:numPr>
          <w:ilvl w:val="0"/>
          <w:numId w:val="7"/>
        </w:numPr>
        <w:tabs>
          <w:tab w:val="left" w:pos="3462"/>
        </w:tabs>
        <w:spacing w:before="92"/>
      </w:pPr>
      <w:r w:rsidRPr="00F55868">
        <w:t>Integrate oral and written English language instruction into content area teaching</w:t>
      </w:r>
    </w:p>
    <w:p w:rsidR="00F55868" w:rsidRPr="00F55868" w:rsidRDefault="00F55868" w:rsidP="00F55868">
      <w:pPr>
        <w:pStyle w:val="ListParagraph"/>
        <w:numPr>
          <w:ilvl w:val="0"/>
          <w:numId w:val="7"/>
        </w:numPr>
        <w:tabs>
          <w:tab w:val="left" w:pos="3462"/>
        </w:tabs>
        <w:spacing w:before="92"/>
      </w:pPr>
      <w:r w:rsidRPr="00F55868">
        <w:t>Provide regular, structured opportunities to develop written language skills</w:t>
      </w:r>
    </w:p>
    <w:p w:rsidR="00163F14" w:rsidRPr="00F55868" w:rsidRDefault="00F55868" w:rsidP="00F55868">
      <w:pPr>
        <w:pStyle w:val="ListParagraph"/>
        <w:numPr>
          <w:ilvl w:val="0"/>
          <w:numId w:val="7"/>
        </w:numPr>
        <w:tabs>
          <w:tab w:val="left" w:pos="3462"/>
        </w:tabs>
        <w:spacing w:before="92"/>
      </w:pPr>
      <w:r w:rsidRPr="00F55868">
        <w:t>Provide small-group instructional intervention to students struggling in areas of literacy and English language development.</w:t>
      </w:r>
    </w:p>
    <w:p w:rsidR="004049C5" w:rsidRPr="00F55868" w:rsidRDefault="004049C5">
      <w:pPr>
        <w:tabs>
          <w:tab w:val="left" w:pos="3462"/>
        </w:tabs>
        <w:spacing w:before="92"/>
        <w:ind w:left="220"/>
      </w:pPr>
      <w:r w:rsidRPr="00F55868">
        <w:rPr>
          <w:b/>
        </w:rPr>
        <w:t>1 principal or assistant principal</w:t>
      </w:r>
      <w:r w:rsidRPr="00F55868">
        <w:t xml:space="preserve">: 21 hours of professional </w:t>
      </w:r>
      <w:proofErr w:type="gramStart"/>
      <w:r w:rsidRPr="00F55868">
        <w:t>development  (</w:t>
      </w:r>
      <w:proofErr w:type="gramEnd"/>
      <w:r w:rsidRPr="00F55868">
        <w:t>$ 630.00 stipend)</w:t>
      </w:r>
    </w:p>
    <w:p w:rsidR="004049C5" w:rsidRPr="00F55868" w:rsidRDefault="004049C5">
      <w:pPr>
        <w:tabs>
          <w:tab w:val="left" w:pos="3462"/>
        </w:tabs>
        <w:spacing w:before="92"/>
        <w:ind w:left="220"/>
      </w:pPr>
      <w:r w:rsidRPr="00F55868">
        <w:rPr>
          <w:b/>
        </w:rPr>
        <w:t>4 teachers</w:t>
      </w:r>
      <w:r w:rsidRPr="00F55868">
        <w:t>: 21 hours of professional development  ($ 30 x 21 = $ 630.00 st</w:t>
      </w:r>
      <w:r w:rsidR="00D75392">
        <w:t>i</w:t>
      </w:r>
      <w:r w:rsidRPr="00F55868">
        <w:t>p</w:t>
      </w:r>
      <w:r w:rsidR="00D75392">
        <w:t>e</w:t>
      </w:r>
      <w:bookmarkStart w:id="0" w:name="_GoBack"/>
      <w:bookmarkEnd w:id="0"/>
      <w:r w:rsidRPr="00F55868">
        <w:t>nd)</w:t>
      </w:r>
    </w:p>
    <w:p w:rsidR="004049C5" w:rsidRPr="00F55868" w:rsidRDefault="004049C5">
      <w:pPr>
        <w:tabs>
          <w:tab w:val="left" w:pos="3462"/>
        </w:tabs>
        <w:spacing w:before="92"/>
        <w:ind w:left="220"/>
      </w:pPr>
      <w:r w:rsidRPr="00F55868">
        <w:rPr>
          <w:b/>
        </w:rPr>
        <w:t>6 parents</w:t>
      </w:r>
      <w:r w:rsidRPr="00F55868">
        <w:t>: 26 hours professional development (interpreter and childcare provided) ($500 stipends)</w:t>
      </w:r>
      <w:r w:rsidR="00163F14" w:rsidRPr="00F55868">
        <w:t>. Training provided by Washington Alliance for Better Schools</w:t>
      </w:r>
    </w:p>
    <w:p w:rsidR="004049C5" w:rsidRPr="00F55868" w:rsidRDefault="004049C5" w:rsidP="004049C5">
      <w:pPr>
        <w:tabs>
          <w:tab w:val="left" w:pos="3462"/>
        </w:tabs>
        <w:spacing w:before="92"/>
      </w:pPr>
    </w:p>
    <w:p w:rsidR="004049C5" w:rsidRPr="00F55868" w:rsidRDefault="00F55868" w:rsidP="004049C5">
      <w:pPr>
        <w:tabs>
          <w:tab w:val="left" w:pos="3462"/>
        </w:tabs>
        <w:spacing w:before="92"/>
        <w:ind w:left="220"/>
        <w:rPr>
          <w:b/>
          <w:sz w:val="24"/>
          <w:u w:val="single"/>
        </w:rPr>
      </w:pPr>
      <w:r w:rsidRPr="00F55868">
        <w:rPr>
          <w:b/>
          <w:sz w:val="24"/>
          <w:u w:val="single"/>
        </w:rPr>
        <w:t xml:space="preserve">1 </w:t>
      </w:r>
      <w:r w:rsidR="004049C5" w:rsidRPr="00F55868">
        <w:rPr>
          <w:b/>
          <w:sz w:val="24"/>
          <w:u w:val="single"/>
        </w:rPr>
        <w:t>School Coordinator</w:t>
      </w:r>
    </w:p>
    <w:p w:rsidR="004049C5" w:rsidRPr="00F55868" w:rsidRDefault="004049C5" w:rsidP="004049C5">
      <w:pPr>
        <w:tabs>
          <w:tab w:val="left" w:pos="3462"/>
        </w:tabs>
        <w:spacing w:before="92"/>
        <w:ind w:left="220"/>
        <w:rPr>
          <w:b/>
        </w:rPr>
      </w:pPr>
      <w:r w:rsidRPr="00F55868">
        <w:rPr>
          <w:b/>
        </w:rPr>
        <w:t>$2,000.00 per year</w:t>
      </w:r>
    </w:p>
    <w:p w:rsidR="004049C5" w:rsidRPr="00F55868" w:rsidRDefault="004049C5" w:rsidP="004049C5">
      <w:pPr>
        <w:tabs>
          <w:tab w:val="left" w:pos="3462"/>
        </w:tabs>
        <w:spacing w:before="92"/>
        <w:ind w:left="220"/>
        <w:rPr>
          <w:b/>
        </w:rPr>
      </w:pPr>
      <w:r w:rsidRPr="00F55868">
        <w:rPr>
          <w:b/>
        </w:rPr>
        <w:t>Responsibilities:</w:t>
      </w:r>
    </w:p>
    <w:p w:rsidR="004049C5" w:rsidRPr="00F55868" w:rsidRDefault="004049C5" w:rsidP="004049C5">
      <w:pPr>
        <w:pStyle w:val="ListParagraph"/>
        <w:numPr>
          <w:ilvl w:val="0"/>
          <w:numId w:val="5"/>
        </w:numPr>
        <w:tabs>
          <w:tab w:val="left" w:pos="3462"/>
        </w:tabs>
        <w:spacing w:before="92"/>
      </w:pPr>
      <w:r w:rsidRPr="00F55868">
        <w:t xml:space="preserve">Help to set up PD </w:t>
      </w:r>
      <w:r w:rsidR="00163F14" w:rsidRPr="00F55868">
        <w:t>meeting times</w:t>
      </w:r>
    </w:p>
    <w:p w:rsidR="004049C5" w:rsidRPr="00F55868" w:rsidRDefault="004049C5" w:rsidP="004049C5">
      <w:pPr>
        <w:pStyle w:val="ListParagraph"/>
        <w:numPr>
          <w:ilvl w:val="0"/>
          <w:numId w:val="5"/>
        </w:numPr>
        <w:tabs>
          <w:tab w:val="left" w:pos="3462"/>
        </w:tabs>
        <w:spacing w:before="92"/>
      </w:pPr>
      <w:r w:rsidRPr="00F55868">
        <w:t>Ensure participants complete surveys</w:t>
      </w:r>
    </w:p>
    <w:p w:rsidR="004049C5" w:rsidRPr="00F55868" w:rsidRDefault="004049C5" w:rsidP="004049C5">
      <w:pPr>
        <w:pStyle w:val="ListParagraph"/>
        <w:numPr>
          <w:ilvl w:val="0"/>
          <w:numId w:val="5"/>
        </w:numPr>
        <w:tabs>
          <w:tab w:val="left" w:pos="3462"/>
        </w:tabs>
        <w:spacing w:before="92"/>
      </w:pPr>
      <w:r w:rsidRPr="00F55868">
        <w:t>Collect 3 lesson plans from teachers who participate in PD</w:t>
      </w:r>
    </w:p>
    <w:p w:rsidR="004049C5" w:rsidRPr="00F55868" w:rsidRDefault="004049C5" w:rsidP="004049C5">
      <w:pPr>
        <w:pStyle w:val="ListParagraph"/>
        <w:numPr>
          <w:ilvl w:val="0"/>
          <w:numId w:val="5"/>
        </w:numPr>
        <w:tabs>
          <w:tab w:val="left" w:pos="3462"/>
        </w:tabs>
        <w:spacing w:before="92"/>
      </w:pPr>
      <w:r w:rsidRPr="00F55868">
        <w:t>Meet with PD participants twice a month to discuss learning, issues, and progress.</w:t>
      </w:r>
    </w:p>
    <w:p w:rsidR="004049C5" w:rsidRPr="00F55868" w:rsidRDefault="004049C5" w:rsidP="004049C5">
      <w:pPr>
        <w:pStyle w:val="ListParagraph"/>
        <w:numPr>
          <w:ilvl w:val="0"/>
          <w:numId w:val="5"/>
        </w:numPr>
        <w:tabs>
          <w:tab w:val="left" w:pos="3462"/>
        </w:tabs>
        <w:spacing w:before="92"/>
      </w:pPr>
      <w:r w:rsidRPr="00F55868">
        <w:t>Maintain a brief log of the meetings</w:t>
      </w:r>
    </w:p>
    <w:p w:rsidR="004049C5" w:rsidRPr="00F55868" w:rsidRDefault="004049C5" w:rsidP="004049C5">
      <w:pPr>
        <w:pStyle w:val="ListParagraph"/>
        <w:numPr>
          <w:ilvl w:val="0"/>
          <w:numId w:val="5"/>
        </w:numPr>
        <w:tabs>
          <w:tab w:val="left" w:pos="3462"/>
        </w:tabs>
        <w:spacing w:before="92"/>
      </w:pPr>
      <w:r w:rsidRPr="00F55868">
        <w:t>Help to recruit EL parents</w:t>
      </w:r>
    </w:p>
    <w:p w:rsidR="004049C5" w:rsidRPr="00F55868" w:rsidRDefault="004049C5" w:rsidP="004049C5">
      <w:pPr>
        <w:pStyle w:val="ListParagraph"/>
        <w:numPr>
          <w:ilvl w:val="0"/>
          <w:numId w:val="5"/>
        </w:numPr>
        <w:tabs>
          <w:tab w:val="left" w:pos="3462"/>
        </w:tabs>
        <w:spacing w:before="92"/>
      </w:pPr>
      <w:r w:rsidRPr="00F55868">
        <w:t xml:space="preserve">Ensure that the grant team can collect student data: 3 times a year for </w:t>
      </w:r>
      <w:proofErr w:type="spellStart"/>
      <w:r w:rsidRPr="00F55868">
        <w:t>iReady</w:t>
      </w:r>
      <w:proofErr w:type="spellEnd"/>
      <w:r w:rsidRPr="00F55868">
        <w:t xml:space="preserve"> for ELLs, SBAC for ELLs, and ELPA 21 from PD and Endorsement participants</w:t>
      </w:r>
    </w:p>
    <w:p w:rsidR="004049C5" w:rsidRPr="004049C5" w:rsidRDefault="004049C5" w:rsidP="004049C5">
      <w:pPr>
        <w:pStyle w:val="ListParagraph"/>
        <w:tabs>
          <w:tab w:val="left" w:pos="3462"/>
        </w:tabs>
        <w:spacing w:before="92"/>
        <w:ind w:left="940"/>
        <w:rPr>
          <w:sz w:val="24"/>
        </w:rPr>
      </w:pPr>
    </w:p>
    <w:sectPr w:rsidR="004049C5" w:rsidRPr="004049C5">
      <w:type w:val="continuous"/>
      <w:pgSz w:w="12240" w:h="15840"/>
      <w:pgMar w:top="136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64896"/>
    <w:multiLevelType w:val="hybridMultilevel"/>
    <w:tmpl w:val="D2BE3F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AEA0561"/>
    <w:multiLevelType w:val="hybridMultilevel"/>
    <w:tmpl w:val="344219B0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6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">
    <w:nsid w:val="31501369"/>
    <w:multiLevelType w:val="hybridMultilevel"/>
    <w:tmpl w:val="943E7AB0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3">
    <w:nsid w:val="38747053"/>
    <w:multiLevelType w:val="hybridMultilevel"/>
    <w:tmpl w:val="BBB004D6"/>
    <w:lvl w:ilvl="0" w:tplc="C46AC67A">
      <w:start w:val="1"/>
      <w:numFmt w:val="decimal"/>
      <w:lvlText w:val="%1)"/>
      <w:lvlJc w:val="left"/>
      <w:pPr>
        <w:ind w:left="220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BF3CD368">
      <w:numFmt w:val="bullet"/>
      <w:lvlText w:val="•"/>
      <w:lvlJc w:val="left"/>
      <w:pPr>
        <w:ind w:left="1178" w:hanging="260"/>
      </w:pPr>
      <w:rPr>
        <w:rFonts w:hint="default"/>
      </w:rPr>
    </w:lvl>
    <w:lvl w:ilvl="2" w:tplc="F564A410">
      <w:numFmt w:val="bullet"/>
      <w:lvlText w:val="•"/>
      <w:lvlJc w:val="left"/>
      <w:pPr>
        <w:ind w:left="2136" w:hanging="260"/>
      </w:pPr>
      <w:rPr>
        <w:rFonts w:hint="default"/>
      </w:rPr>
    </w:lvl>
    <w:lvl w:ilvl="3" w:tplc="828E2740">
      <w:numFmt w:val="bullet"/>
      <w:lvlText w:val="•"/>
      <w:lvlJc w:val="left"/>
      <w:pPr>
        <w:ind w:left="3094" w:hanging="260"/>
      </w:pPr>
      <w:rPr>
        <w:rFonts w:hint="default"/>
      </w:rPr>
    </w:lvl>
    <w:lvl w:ilvl="4" w:tplc="46F6BB7C">
      <w:numFmt w:val="bullet"/>
      <w:lvlText w:val="•"/>
      <w:lvlJc w:val="left"/>
      <w:pPr>
        <w:ind w:left="4052" w:hanging="260"/>
      </w:pPr>
      <w:rPr>
        <w:rFonts w:hint="default"/>
      </w:rPr>
    </w:lvl>
    <w:lvl w:ilvl="5" w:tplc="34587042">
      <w:numFmt w:val="bullet"/>
      <w:lvlText w:val="•"/>
      <w:lvlJc w:val="left"/>
      <w:pPr>
        <w:ind w:left="5010" w:hanging="260"/>
      </w:pPr>
      <w:rPr>
        <w:rFonts w:hint="default"/>
      </w:rPr>
    </w:lvl>
    <w:lvl w:ilvl="6" w:tplc="ED70A020">
      <w:numFmt w:val="bullet"/>
      <w:lvlText w:val="•"/>
      <w:lvlJc w:val="left"/>
      <w:pPr>
        <w:ind w:left="5968" w:hanging="260"/>
      </w:pPr>
      <w:rPr>
        <w:rFonts w:hint="default"/>
      </w:rPr>
    </w:lvl>
    <w:lvl w:ilvl="7" w:tplc="90465C44">
      <w:numFmt w:val="bullet"/>
      <w:lvlText w:val="•"/>
      <w:lvlJc w:val="left"/>
      <w:pPr>
        <w:ind w:left="6926" w:hanging="260"/>
      </w:pPr>
      <w:rPr>
        <w:rFonts w:hint="default"/>
      </w:rPr>
    </w:lvl>
    <w:lvl w:ilvl="8" w:tplc="353A5B7E">
      <w:numFmt w:val="bullet"/>
      <w:lvlText w:val="•"/>
      <w:lvlJc w:val="left"/>
      <w:pPr>
        <w:ind w:left="7884" w:hanging="260"/>
      </w:pPr>
      <w:rPr>
        <w:rFonts w:hint="default"/>
      </w:rPr>
    </w:lvl>
  </w:abstractNum>
  <w:abstractNum w:abstractNumId="4">
    <w:nsid w:val="5ADF5460"/>
    <w:multiLevelType w:val="hybridMultilevel"/>
    <w:tmpl w:val="AE021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9F7084"/>
    <w:multiLevelType w:val="hybridMultilevel"/>
    <w:tmpl w:val="A6B877F4"/>
    <w:lvl w:ilvl="0" w:tplc="343AE1AA">
      <w:start w:val="7"/>
      <w:numFmt w:val="decimal"/>
      <w:lvlText w:val="%1)"/>
      <w:lvlJc w:val="left"/>
      <w:pPr>
        <w:ind w:left="479" w:hanging="260"/>
      </w:pPr>
      <w:rPr>
        <w:rFonts w:hint="default"/>
        <w:b/>
        <w:bCs/>
        <w:w w:val="100"/>
      </w:rPr>
    </w:lvl>
    <w:lvl w:ilvl="1" w:tplc="FAC8761A">
      <w:numFmt w:val="bullet"/>
      <w:lvlText w:val="•"/>
      <w:lvlJc w:val="left"/>
      <w:pPr>
        <w:ind w:left="1412" w:hanging="260"/>
      </w:pPr>
      <w:rPr>
        <w:rFonts w:hint="default"/>
      </w:rPr>
    </w:lvl>
    <w:lvl w:ilvl="2" w:tplc="6644ABDE">
      <w:numFmt w:val="bullet"/>
      <w:lvlText w:val="•"/>
      <w:lvlJc w:val="left"/>
      <w:pPr>
        <w:ind w:left="2344" w:hanging="260"/>
      </w:pPr>
      <w:rPr>
        <w:rFonts w:hint="default"/>
      </w:rPr>
    </w:lvl>
    <w:lvl w:ilvl="3" w:tplc="E09429DC">
      <w:numFmt w:val="bullet"/>
      <w:lvlText w:val="•"/>
      <w:lvlJc w:val="left"/>
      <w:pPr>
        <w:ind w:left="3276" w:hanging="260"/>
      </w:pPr>
      <w:rPr>
        <w:rFonts w:hint="default"/>
      </w:rPr>
    </w:lvl>
    <w:lvl w:ilvl="4" w:tplc="4856618A">
      <w:numFmt w:val="bullet"/>
      <w:lvlText w:val="•"/>
      <w:lvlJc w:val="left"/>
      <w:pPr>
        <w:ind w:left="4208" w:hanging="260"/>
      </w:pPr>
      <w:rPr>
        <w:rFonts w:hint="default"/>
      </w:rPr>
    </w:lvl>
    <w:lvl w:ilvl="5" w:tplc="56AA4A9E">
      <w:numFmt w:val="bullet"/>
      <w:lvlText w:val="•"/>
      <w:lvlJc w:val="left"/>
      <w:pPr>
        <w:ind w:left="5140" w:hanging="260"/>
      </w:pPr>
      <w:rPr>
        <w:rFonts w:hint="default"/>
      </w:rPr>
    </w:lvl>
    <w:lvl w:ilvl="6" w:tplc="211EC026">
      <w:numFmt w:val="bullet"/>
      <w:lvlText w:val="•"/>
      <w:lvlJc w:val="left"/>
      <w:pPr>
        <w:ind w:left="6072" w:hanging="260"/>
      </w:pPr>
      <w:rPr>
        <w:rFonts w:hint="default"/>
      </w:rPr>
    </w:lvl>
    <w:lvl w:ilvl="7" w:tplc="F8428A82">
      <w:numFmt w:val="bullet"/>
      <w:lvlText w:val="•"/>
      <w:lvlJc w:val="left"/>
      <w:pPr>
        <w:ind w:left="7004" w:hanging="260"/>
      </w:pPr>
      <w:rPr>
        <w:rFonts w:hint="default"/>
      </w:rPr>
    </w:lvl>
    <w:lvl w:ilvl="8" w:tplc="20F2296C">
      <w:numFmt w:val="bullet"/>
      <w:lvlText w:val="•"/>
      <w:lvlJc w:val="left"/>
      <w:pPr>
        <w:ind w:left="7936" w:hanging="260"/>
      </w:pPr>
      <w:rPr>
        <w:rFonts w:hint="default"/>
      </w:rPr>
    </w:lvl>
  </w:abstractNum>
  <w:abstractNum w:abstractNumId="6">
    <w:nsid w:val="7EC35E65"/>
    <w:multiLevelType w:val="hybridMultilevel"/>
    <w:tmpl w:val="F1B40678"/>
    <w:lvl w:ilvl="0" w:tplc="447E190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5DB"/>
    <w:rsid w:val="001230B5"/>
    <w:rsid w:val="00163F14"/>
    <w:rsid w:val="0023650B"/>
    <w:rsid w:val="003245DB"/>
    <w:rsid w:val="00403315"/>
    <w:rsid w:val="004049C5"/>
    <w:rsid w:val="004B48C9"/>
    <w:rsid w:val="005174B9"/>
    <w:rsid w:val="00672D40"/>
    <w:rsid w:val="006D21B2"/>
    <w:rsid w:val="007D3831"/>
    <w:rsid w:val="00C8046A"/>
    <w:rsid w:val="00D34625"/>
    <w:rsid w:val="00D75392"/>
    <w:rsid w:val="00EB2152"/>
    <w:rsid w:val="00F55868"/>
    <w:rsid w:val="00FA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line="274" w:lineRule="exact"/>
      <w:ind w:left="420" w:hanging="25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20"/>
    </w:pPr>
  </w:style>
  <w:style w:type="paragraph" w:customStyle="1" w:styleId="TableParagraph">
    <w:name w:val="Table Paragraph"/>
    <w:basedOn w:val="Normal"/>
    <w:uiPriority w:val="1"/>
    <w:qFormat/>
    <w:pPr>
      <w:spacing w:line="223" w:lineRule="exact"/>
      <w:ind w:left="103"/>
    </w:pPr>
  </w:style>
  <w:style w:type="character" w:styleId="Hyperlink">
    <w:name w:val="Hyperlink"/>
    <w:basedOn w:val="DefaultParagraphFont"/>
    <w:uiPriority w:val="99"/>
    <w:unhideWhenUsed/>
    <w:rsid w:val="005174B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8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86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line="274" w:lineRule="exact"/>
      <w:ind w:left="420" w:hanging="25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20"/>
    </w:pPr>
  </w:style>
  <w:style w:type="paragraph" w:customStyle="1" w:styleId="TableParagraph">
    <w:name w:val="Table Paragraph"/>
    <w:basedOn w:val="Normal"/>
    <w:uiPriority w:val="1"/>
    <w:qFormat/>
    <w:pPr>
      <w:spacing w:line="223" w:lineRule="exact"/>
      <w:ind w:left="103"/>
    </w:pPr>
  </w:style>
  <w:style w:type="character" w:styleId="Hyperlink">
    <w:name w:val="Hyperlink"/>
    <w:basedOn w:val="DefaultParagraphFont"/>
    <w:uiPriority w:val="99"/>
    <w:unhideWhenUsed/>
    <w:rsid w:val="005174B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8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86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434%20or%20email%20her%20at%20blouie@uw.edu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Belinda Louie</dc:creator>
  <cp:lastModifiedBy>Belinda Louie</cp:lastModifiedBy>
  <cp:revision>3</cp:revision>
  <cp:lastPrinted>2017-10-24T16:00:00Z</cp:lastPrinted>
  <dcterms:created xsi:type="dcterms:W3CDTF">2018-01-12T23:42:00Z</dcterms:created>
  <dcterms:modified xsi:type="dcterms:W3CDTF">2018-01-15T20:20:00Z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2017-04-17T00:00:00Z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2017-09-07T00:00:00Z</vt:filetime>
  </property>
</Properties>
</file>