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606" w:rsidRDefault="00237606">
      <w:pPr>
        <w:rPr>
          <w:rFonts w:ascii="Arial Rounded MT Bold" w:hAnsi="Arial Rounded MT Bold"/>
          <w:b/>
          <w:bCs/>
          <w:sz w:val="28"/>
        </w:rPr>
      </w:pPr>
      <w:r w:rsidRPr="00237606">
        <w:rPr>
          <w:rFonts w:ascii="Arial Rounded MT Bold" w:hAnsi="Arial Rounded MT Bold"/>
          <w:b/>
          <w:bCs/>
          <w:sz w:val="28"/>
        </w:rPr>
        <w:t>Differentiated Instruction in Blended Learning Environment for English Language Learners</w:t>
      </w:r>
    </w:p>
    <w:p w:rsidR="00237606" w:rsidRDefault="00237606">
      <w:pPr>
        <w:rPr>
          <w:rFonts w:ascii="Arial Rounded MT Bold" w:hAnsi="Arial Rounded MT Bold"/>
          <w:b/>
          <w:bCs/>
          <w:sz w:val="24"/>
        </w:rPr>
      </w:pPr>
      <w:r w:rsidRPr="00237606">
        <w:rPr>
          <w:rFonts w:ascii="Arial Rounded MT Bold" w:hAnsi="Arial Rounded MT Bold"/>
          <w:b/>
          <w:bCs/>
          <w:sz w:val="24"/>
        </w:rPr>
        <w:t>Pres</w:t>
      </w:r>
      <w:r>
        <w:rPr>
          <w:rFonts w:ascii="Arial Rounded MT Bold" w:hAnsi="Arial Rounded MT Bold"/>
          <w:b/>
          <w:bCs/>
          <w:sz w:val="24"/>
        </w:rPr>
        <w:t>ented by Belinda Louie, Ph.D., UW Tacoma</w:t>
      </w:r>
      <w:r w:rsidR="00C31A90">
        <w:rPr>
          <w:rFonts w:ascii="Arial Rounded MT Bold" w:hAnsi="Arial Rounded MT Bold"/>
          <w:b/>
          <w:bCs/>
          <w:sz w:val="24"/>
        </w:rPr>
        <w:t xml:space="preserve"> (blouie@uw.edu)</w:t>
      </w:r>
      <w:bookmarkStart w:id="0" w:name="_GoBack"/>
      <w:bookmarkEnd w:id="0"/>
    </w:p>
    <w:p w:rsidR="00D43911" w:rsidRPr="00237606" w:rsidRDefault="00D43911">
      <w:pPr>
        <w:rPr>
          <w:rFonts w:ascii="Arial Rounded MT Bold" w:hAnsi="Arial Rounded MT Bold"/>
          <w:b/>
          <w:bCs/>
          <w:sz w:val="24"/>
        </w:rPr>
      </w:pPr>
      <w:r w:rsidRPr="00D43911">
        <w:rPr>
          <w:rFonts w:ascii="Arial Rounded MT Bold" w:hAnsi="Arial Rounded MT Bold"/>
          <w:b/>
          <w:bCs/>
          <w:sz w:val="24"/>
          <w:highlight w:val="yellow"/>
        </w:rPr>
        <w:t>Your name</w:t>
      </w:r>
      <w:r>
        <w:rPr>
          <w:rFonts w:ascii="Arial Rounded MT Bold" w:hAnsi="Arial Rounded MT Bold"/>
          <w:b/>
          <w:bCs/>
          <w:sz w:val="24"/>
        </w:rPr>
        <w:t>: _________________________________________________________</w:t>
      </w:r>
    </w:p>
    <w:p w:rsidR="00BA3F85" w:rsidRDefault="00237606">
      <w:pPr>
        <w:rPr>
          <w:rFonts w:ascii="Arial Rounded MT Bold" w:hAnsi="Arial Rounded MT Bold"/>
        </w:rPr>
      </w:pPr>
      <w:r w:rsidRPr="00237606">
        <w:rPr>
          <w:rFonts w:ascii="Arial Rounded MT Bold" w:hAnsi="Arial Rounded MT Bold"/>
        </w:rPr>
        <w:t>A</w:t>
      </w:r>
      <w:r w:rsidR="008B5C66">
        <w:rPr>
          <w:rFonts w:ascii="Arial Rounded MT Bold" w:hAnsi="Arial Rounded MT Bold"/>
        </w:rPr>
        <w:t>ssignment</w:t>
      </w:r>
      <w:r>
        <w:rPr>
          <w:rFonts w:ascii="Arial Rounded MT Bold" w:hAnsi="Arial Rounded MT Bold"/>
        </w:rPr>
        <w:t>:</w:t>
      </w:r>
    </w:p>
    <w:p w:rsidR="00237606" w:rsidRDefault="00237606">
      <w:pPr>
        <w:rPr>
          <w:rFonts w:ascii="Arial Rounded MT Bold" w:hAnsi="Arial Rounded MT Bold"/>
        </w:rPr>
      </w:pPr>
    </w:p>
    <w:p w:rsidR="00237606" w:rsidRDefault="00237606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PART I</w:t>
      </w:r>
      <w:r w:rsidR="008B5C66">
        <w:rPr>
          <w:rFonts w:ascii="Arial Rounded MT Bold" w:hAnsi="Arial Rounded MT Bold"/>
        </w:rPr>
        <w:t>I</w:t>
      </w:r>
      <w:r w:rsidR="00014687">
        <w:rPr>
          <w:rFonts w:ascii="Arial Rounded MT Bold" w:hAnsi="Arial Rounded MT Bold"/>
        </w:rPr>
        <w:t>I</w:t>
      </w:r>
    </w:p>
    <w:p w:rsidR="00237606" w:rsidRDefault="00014687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Select a lesson </w:t>
      </w:r>
      <w:r w:rsidR="009152ED">
        <w:rPr>
          <w:rFonts w:ascii="Arial Rounded MT Bold" w:hAnsi="Arial Rounded MT Bold"/>
        </w:rPr>
        <w:t xml:space="preserve">which </w:t>
      </w:r>
      <w:r>
        <w:rPr>
          <w:rFonts w:ascii="Arial Rounded MT Bold" w:hAnsi="Arial Rounded MT Bold"/>
        </w:rPr>
        <w:t>you have to teach in the fall and plan how you will provide differentiated instruction for EL learners.</w:t>
      </w:r>
    </w:p>
    <w:p w:rsidR="00237606" w:rsidRDefault="00237606">
      <w:pPr>
        <w:rPr>
          <w:rFonts w:ascii="Arial Rounded MT Bold" w:hAnsi="Arial Rounded MT Bold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326"/>
        <w:gridCol w:w="2169"/>
        <w:gridCol w:w="2070"/>
        <w:gridCol w:w="2790"/>
      </w:tblGrid>
      <w:tr w:rsidR="00014687" w:rsidTr="00014687">
        <w:tc>
          <w:tcPr>
            <w:tcW w:w="2326" w:type="dxa"/>
          </w:tcPr>
          <w:p w:rsidR="00014687" w:rsidRDefault="00014687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Language proficiency</w:t>
            </w:r>
          </w:p>
          <w:p w:rsidR="00014687" w:rsidRDefault="00014687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Levels</w:t>
            </w:r>
          </w:p>
        </w:tc>
        <w:tc>
          <w:tcPr>
            <w:tcW w:w="2169" w:type="dxa"/>
          </w:tcPr>
          <w:p w:rsidR="00014687" w:rsidRDefault="00014687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Content &amp; process</w:t>
            </w:r>
          </w:p>
          <w:p w:rsidR="00014687" w:rsidRDefault="00014687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differentiation</w:t>
            </w:r>
          </w:p>
        </w:tc>
        <w:tc>
          <w:tcPr>
            <w:tcW w:w="2070" w:type="dxa"/>
          </w:tcPr>
          <w:p w:rsidR="00014687" w:rsidRDefault="00014687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Product/ task</w:t>
            </w:r>
          </w:p>
          <w:p w:rsidR="00014687" w:rsidRDefault="00014687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differentiation</w:t>
            </w:r>
          </w:p>
        </w:tc>
        <w:tc>
          <w:tcPr>
            <w:tcW w:w="2790" w:type="dxa"/>
          </w:tcPr>
          <w:p w:rsidR="00014687" w:rsidRDefault="00014687" w:rsidP="00014687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Differentiate to bring in students’ assets of diverse cultural and linguistic background</w:t>
            </w:r>
          </w:p>
        </w:tc>
      </w:tr>
      <w:tr w:rsidR="00014687" w:rsidTr="00014687">
        <w:tc>
          <w:tcPr>
            <w:tcW w:w="2326" w:type="dxa"/>
          </w:tcPr>
          <w:p w:rsidR="00014687" w:rsidRDefault="00014687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Beginning: single word response </w:t>
            </w:r>
          </w:p>
          <w:p w:rsidR="00014687" w:rsidRDefault="00014687">
            <w:pPr>
              <w:rPr>
                <w:rFonts w:ascii="Arial Rounded MT Bold" w:hAnsi="Arial Rounded MT Bold"/>
              </w:rPr>
            </w:pPr>
          </w:p>
        </w:tc>
        <w:tc>
          <w:tcPr>
            <w:tcW w:w="2169" w:type="dxa"/>
          </w:tcPr>
          <w:p w:rsidR="00014687" w:rsidRDefault="00014687">
            <w:pPr>
              <w:rPr>
                <w:rFonts w:ascii="Arial Rounded MT Bold" w:hAnsi="Arial Rounded MT Bold"/>
              </w:rPr>
            </w:pPr>
          </w:p>
        </w:tc>
        <w:tc>
          <w:tcPr>
            <w:tcW w:w="2070" w:type="dxa"/>
          </w:tcPr>
          <w:p w:rsidR="00014687" w:rsidRDefault="00014687">
            <w:pPr>
              <w:rPr>
                <w:rFonts w:ascii="Arial Rounded MT Bold" w:hAnsi="Arial Rounded MT Bold"/>
              </w:rPr>
            </w:pPr>
          </w:p>
        </w:tc>
        <w:tc>
          <w:tcPr>
            <w:tcW w:w="2790" w:type="dxa"/>
          </w:tcPr>
          <w:p w:rsidR="00014687" w:rsidRDefault="00014687">
            <w:pPr>
              <w:rPr>
                <w:rFonts w:ascii="Arial Rounded MT Bold" w:hAnsi="Arial Rounded MT Bold"/>
              </w:rPr>
            </w:pPr>
          </w:p>
        </w:tc>
      </w:tr>
      <w:tr w:rsidR="00014687" w:rsidTr="00014687">
        <w:tc>
          <w:tcPr>
            <w:tcW w:w="2326" w:type="dxa"/>
          </w:tcPr>
          <w:p w:rsidR="00014687" w:rsidRDefault="00014687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Emerging: use simple everyday “packaged phrases”</w:t>
            </w:r>
          </w:p>
          <w:p w:rsidR="00014687" w:rsidRDefault="00014687">
            <w:pPr>
              <w:rPr>
                <w:rFonts w:ascii="Arial Rounded MT Bold" w:hAnsi="Arial Rounded MT Bold"/>
              </w:rPr>
            </w:pPr>
          </w:p>
        </w:tc>
        <w:tc>
          <w:tcPr>
            <w:tcW w:w="2169" w:type="dxa"/>
          </w:tcPr>
          <w:p w:rsidR="00014687" w:rsidRDefault="00014687">
            <w:pPr>
              <w:rPr>
                <w:rFonts w:ascii="Arial Rounded MT Bold" w:hAnsi="Arial Rounded MT Bold"/>
              </w:rPr>
            </w:pPr>
          </w:p>
        </w:tc>
        <w:tc>
          <w:tcPr>
            <w:tcW w:w="2070" w:type="dxa"/>
          </w:tcPr>
          <w:p w:rsidR="00014687" w:rsidRDefault="00014687">
            <w:pPr>
              <w:rPr>
                <w:rFonts w:ascii="Arial Rounded MT Bold" w:hAnsi="Arial Rounded MT Bold"/>
              </w:rPr>
            </w:pPr>
          </w:p>
        </w:tc>
        <w:tc>
          <w:tcPr>
            <w:tcW w:w="2790" w:type="dxa"/>
          </w:tcPr>
          <w:p w:rsidR="00014687" w:rsidRDefault="00014687">
            <w:pPr>
              <w:rPr>
                <w:rFonts w:ascii="Arial Rounded MT Bold" w:hAnsi="Arial Rounded MT Bold"/>
              </w:rPr>
            </w:pPr>
          </w:p>
        </w:tc>
      </w:tr>
      <w:tr w:rsidR="00014687" w:rsidTr="00014687">
        <w:tc>
          <w:tcPr>
            <w:tcW w:w="2326" w:type="dxa"/>
          </w:tcPr>
          <w:p w:rsidR="00014687" w:rsidRDefault="00014687" w:rsidP="00014687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Developing: use language that they generate not just repeating what others say</w:t>
            </w:r>
          </w:p>
        </w:tc>
        <w:tc>
          <w:tcPr>
            <w:tcW w:w="2169" w:type="dxa"/>
          </w:tcPr>
          <w:p w:rsidR="00014687" w:rsidRDefault="00014687">
            <w:pPr>
              <w:rPr>
                <w:rFonts w:ascii="Arial Rounded MT Bold" w:hAnsi="Arial Rounded MT Bold"/>
              </w:rPr>
            </w:pPr>
          </w:p>
        </w:tc>
        <w:tc>
          <w:tcPr>
            <w:tcW w:w="2070" w:type="dxa"/>
          </w:tcPr>
          <w:p w:rsidR="00014687" w:rsidRDefault="00014687">
            <w:pPr>
              <w:rPr>
                <w:rFonts w:ascii="Arial Rounded MT Bold" w:hAnsi="Arial Rounded MT Bold"/>
              </w:rPr>
            </w:pPr>
          </w:p>
        </w:tc>
        <w:tc>
          <w:tcPr>
            <w:tcW w:w="2790" w:type="dxa"/>
          </w:tcPr>
          <w:p w:rsidR="00014687" w:rsidRDefault="00014687">
            <w:pPr>
              <w:rPr>
                <w:rFonts w:ascii="Arial Rounded MT Bold" w:hAnsi="Arial Rounded MT Bold"/>
              </w:rPr>
            </w:pPr>
          </w:p>
        </w:tc>
      </w:tr>
      <w:tr w:rsidR="00014687" w:rsidTr="00014687">
        <w:tc>
          <w:tcPr>
            <w:tcW w:w="2326" w:type="dxa"/>
          </w:tcPr>
          <w:p w:rsidR="00014687" w:rsidRDefault="00014687" w:rsidP="00014687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Arriving: function fluently most of the time requiring support occasionally</w:t>
            </w:r>
          </w:p>
        </w:tc>
        <w:tc>
          <w:tcPr>
            <w:tcW w:w="2169" w:type="dxa"/>
          </w:tcPr>
          <w:p w:rsidR="00014687" w:rsidRDefault="00014687">
            <w:pPr>
              <w:rPr>
                <w:rFonts w:ascii="Arial Rounded MT Bold" w:hAnsi="Arial Rounded MT Bold"/>
              </w:rPr>
            </w:pPr>
          </w:p>
        </w:tc>
        <w:tc>
          <w:tcPr>
            <w:tcW w:w="2070" w:type="dxa"/>
          </w:tcPr>
          <w:p w:rsidR="00014687" w:rsidRDefault="00014687">
            <w:pPr>
              <w:rPr>
                <w:rFonts w:ascii="Arial Rounded MT Bold" w:hAnsi="Arial Rounded MT Bold"/>
              </w:rPr>
            </w:pPr>
          </w:p>
        </w:tc>
        <w:tc>
          <w:tcPr>
            <w:tcW w:w="2790" w:type="dxa"/>
          </w:tcPr>
          <w:p w:rsidR="00014687" w:rsidRDefault="00014687">
            <w:pPr>
              <w:rPr>
                <w:rFonts w:ascii="Arial Rounded MT Bold" w:hAnsi="Arial Rounded MT Bold"/>
              </w:rPr>
            </w:pPr>
          </w:p>
        </w:tc>
      </w:tr>
    </w:tbl>
    <w:p w:rsidR="00237606" w:rsidRPr="00237606" w:rsidRDefault="00762BDC">
      <w:pPr>
        <w:rPr>
          <w:rFonts w:ascii="Arial Rounded MT Bold" w:hAnsi="Arial Rounded MT Bold"/>
        </w:rPr>
      </w:pPr>
      <w:r>
        <w:rPr>
          <w:rFonts w:ascii="Arial Rounded MT Bold" w:hAnsi="Arial Rounded MT Bol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-638175</wp:posOffset>
                </wp:positionH>
                <wp:positionV relativeFrom="paragraph">
                  <wp:posOffset>4670425</wp:posOffset>
                </wp:positionV>
                <wp:extent cx="4248150" cy="8763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15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62BDC" w:rsidRPr="00762BDC" w:rsidRDefault="00762BDC">
                            <w:r w:rsidRPr="00762BDC">
                              <w:rPr>
                                <w:noProof/>
                              </w:rPr>
                              <w:drawing>
                                <wp:inline distT="0" distB="0" distL="0" distR="0" wp14:anchorId="2BF30534" wp14:editId="2AB60720">
                                  <wp:extent cx="2597785" cy="778510"/>
                                  <wp:effectExtent l="0" t="0" r="0" b="2540"/>
                                  <wp:docPr id="5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34636" b="40230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97785" cy="7785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0.25pt;margin-top:367.75pt;width:334.5pt;height:6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" fillcolor="white [3201]" stroked="f" strokeweight=".5pt">
                <v:textbox>
                  <w:txbxContent>
                    <w:p w:rsidR="00762BDC" w:rsidRPr="00762BDC" w:rsidRDefault="00762BDC">
                      <w:r w:rsidRPr="00762BDC">
                        <w:drawing>
                          <wp:inline distT="0" distB="0" distL="0" distR="0" wp14:anchorId="2BF30534" wp14:editId="2AB60720">
                            <wp:extent cx="2597785" cy="778510"/>
                            <wp:effectExtent l="0" t="0" r="0" b="2540"/>
                            <wp:docPr id="5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4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34636" b="40230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97785" cy="7785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237606" w:rsidRPr="002376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2D6"/>
    <w:rsid w:val="00014687"/>
    <w:rsid w:val="00153DE3"/>
    <w:rsid w:val="00237606"/>
    <w:rsid w:val="00270078"/>
    <w:rsid w:val="003E52EC"/>
    <w:rsid w:val="003F12D6"/>
    <w:rsid w:val="00762BDC"/>
    <w:rsid w:val="008A235C"/>
    <w:rsid w:val="008B5C66"/>
    <w:rsid w:val="009152ED"/>
    <w:rsid w:val="00A10A37"/>
    <w:rsid w:val="00BA3F85"/>
    <w:rsid w:val="00C31A90"/>
    <w:rsid w:val="00C40C6F"/>
    <w:rsid w:val="00D43911"/>
    <w:rsid w:val="00E5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147C8"/>
  <w15:chartTrackingRefBased/>
  <w15:docId w15:val="{B9941DD3-86DF-4ADE-9CCA-E26C8A74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7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Louie</dc:creator>
  <cp:keywords/>
  <dc:description/>
  <cp:lastModifiedBy>blouie</cp:lastModifiedBy>
  <cp:revision>6</cp:revision>
  <dcterms:created xsi:type="dcterms:W3CDTF">2020-08-13T03:17:00Z</dcterms:created>
  <dcterms:modified xsi:type="dcterms:W3CDTF">2020-08-13T04:00:00Z</dcterms:modified>
</cp:coreProperties>
</file>