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606" w:rsidRDefault="00237606">
      <w:pPr>
        <w:rPr>
          <w:rFonts w:ascii="Arial Rounded MT Bold" w:hAnsi="Arial Rounded MT Bold"/>
          <w:b/>
          <w:bCs/>
          <w:sz w:val="28"/>
        </w:rPr>
      </w:pPr>
      <w:r w:rsidRPr="00237606">
        <w:rPr>
          <w:rFonts w:ascii="Arial Rounded MT Bold" w:hAnsi="Arial Rounded MT Bold"/>
          <w:b/>
          <w:bCs/>
          <w:sz w:val="28"/>
        </w:rPr>
        <w:t>Differentiated Instruction in Blended Learning Environment for English Language Learners</w:t>
      </w:r>
    </w:p>
    <w:p w:rsidR="00237606" w:rsidRDefault="00237606">
      <w:pPr>
        <w:rPr>
          <w:rFonts w:ascii="Arial Rounded MT Bold" w:hAnsi="Arial Rounded MT Bold"/>
          <w:b/>
          <w:bCs/>
          <w:sz w:val="24"/>
        </w:rPr>
      </w:pPr>
      <w:r w:rsidRPr="00237606">
        <w:rPr>
          <w:rFonts w:ascii="Arial Rounded MT Bold" w:hAnsi="Arial Rounded MT Bold"/>
          <w:b/>
          <w:bCs/>
          <w:sz w:val="24"/>
        </w:rPr>
        <w:t>Pres</w:t>
      </w:r>
      <w:r>
        <w:rPr>
          <w:rFonts w:ascii="Arial Rounded MT Bold" w:hAnsi="Arial Rounded MT Bold"/>
          <w:b/>
          <w:bCs/>
          <w:sz w:val="24"/>
        </w:rPr>
        <w:t>ented by Belinda Louie, Ph.D., UW Tacoma</w:t>
      </w:r>
    </w:p>
    <w:p w:rsidR="00D43911" w:rsidRPr="00237606" w:rsidRDefault="00D43911">
      <w:pPr>
        <w:rPr>
          <w:rFonts w:ascii="Arial Rounded MT Bold" w:hAnsi="Arial Rounded MT Bold"/>
          <w:b/>
          <w:bCs/>
          <w:sz w:val="24"/>
        </w:rPr>
      </w:pPr>
      <w:r w:rsidRPr="00D43911">
        <w:rPr>
          <w:rFonts w:ascii="Arial Rounded MT Bold" w:hAnsi="Arial Rounded MT Bold"/>
          <w:b/>
          <w:bCs/>
          <w:sz w:val="24"/>
          <w:highlight w:val="yellow"/>
        </w:rPr>
        <w:t>Your name</w:t>
      </w:r>
      <w:r>
        <w:rPr>
          <w:rFonts w:ascii="Arial Rounded MT Bold" w:hAnsi="Arial Rounded MT Bold"/>
          <w:b/>
          <w:bCs/>
          <w:sz w:val="24"/>
        </w:rPr>
        <w:t>: _________________________________________________________</w:t>
      </w:r>
    </w:p>
    <w:p w:rsidR="00BA3F85" w:rsidRDefault="00237606">
      <w:pPr>
        <w:rPr>
          <w:rFonts w:ascii="Arial Rounded MT Bold" w:hAnsi="Arial Rounded MT Bold"/>
        </w:rPr>
      </w:pPr>
      <w:r w:rsidRPr="00237606">
        <w:rPr>
          <w:rFonts w:ascii="Arial Rounded MT Bold" w:hAnsi="Arial Rounded MT Bold"/>
        </w:rPr>
        <w:t>A</w:t>
      </w:r>
      <w:r>
        <w:rPr>
          <w:rFonts w:ascii="Arial Rounded MT Bold" w:hAnsi="Arial Rounded MT Bold"/>
        </w:rPr>
        <w:t>ssignments:</w:t>
      </w:r>
    </w:p>
    <w:p w:rsidR="00237606" w:rsidRDefault="00237606">
      <w:pPr>
        <w:rPr>
          <w:rFonts w:ascii="Arial Rounded MT Bold" w:hAnsi="Arial Rounded MT Bold"/>
        </w:rPr>
      </w:pPr>
    </w:p>
    <w:p w:rsidR="00237606" w:rsidRDefault="00237606">
      <w:pPr>
        <w:rPr>
          <w:rFonts w:ascii="Arial Rounded MT Bold" w:hAnsi="Arial Rounded MT Bold"/>
        </w:rPr>
      </w:pPr>
      <w:r>
        <w:rPr>
          <w:rFonts w:ascii="Arial Rounded MT Bold" w:hAnsi="Arial Rounded MT Bold"/>
        </w:rPr>
        <w:t>PART I</w:t>
      </w:r>
    </w:p>
    <w:p w:rsidR="00237606" w:rsidRDefault="00237606">
      <w:pPr>
        <w:rPr>
          <w:rFonts w:ascii="Arial Rounded MT Bold" w:hAnsi="Arial Rounded MT Bold"/>
        </w:rPr>
      </w:pPr>
      <w:r>
        <w:rPr>
          <w:rFonts w:ascii="Arial Rounded MT Bold" w:hAnsi="Arial Rounded MT Bold"/>
        </w:rPr>
        <w:t xml:space="preserve">Please describe 3 things from the </w:t>
      </w:r>
      <w:proofErr w:type="spellStart"/>
      <w:r>
        <w:rPr>
          <w:rFonts w:ascii="Arial Rounded MT Bold" w:hAnsi="Arial Rounded MT Bold"/>
        </w:rPr>
        <w:t>Boze</w:t>
      </w:r>
      <w:proofErr w:type="spellEnd"/>
      <w:r>
        <w:rPr>
          <w:rFonts w:ascii="Arial Rounded MT Bold" w:hAnsi="Arial Rounded MT Bold"/>
        </w:rPr>
        <w:t xml:space="preserve"> Project that you can implement with your EL families. For each one please discuss what barriers you may face during the implementation? What resources do you need to overcome the barriers?</w:t>
      </w:r>
    </w:p>
    <w:p w:rsidR="00237606" w:rsidRDefault="00237606">
      <w:pPr>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237606" w:rsidTr="00237606">
        <w:tc>
          <w:tcPr>
            <w:tcW w:w="3116" w:type="dxa"/>
          </w:tcPr>
          <w:p w:rsidR="00237606" w:rsidRDefault="00237606">
            <w:pPr>
              <w:rPr>
                <w:rFonts w:ascii="Arial Rounded MT Bold" w:hAnsi="Arial Rounded MT Bold"/>
              </w:rPr>
            </w:pPr>
            <w:r>
              <w:rPr>
                <w:rFonts w:ascii="Arial Rounded MT Bold" w:hAnsi="Arial Rounded MT Bold"/>
              </w:rPr>
              <w:t>Practices that  you want to adapt</w:t>
            </w:r>
          </w:p>
        </w:tc>
        <w:tc>
          <w:tcPr>
            <w:tcW w:w="3117" w:type="dxa"/>
          </w:tcPr>
          <w:p w:rsidR="00237606" w:rsidRDefault="00237606">
            <w:pPr>
              <w:rPr>
                <w:rFonts w:ascii="Arial Rounded MT Bold" w:hAnsi="Arial Rounded MT Bold"/>
              </w:rPr>
            </w:pPr>
            <w:r>
              <w:rPr>
                <w:rFonts w:ascii="Arial Rounded MT Bold" w:hAnsi="Arial Rounded MT Bold"/>
              </w:rPr>
              <w:t>Anticipated barriers</w:t>
            </w:r>
          </w:p>
        </w:tc>
        <w:tc>
          <w:tcPr>
            <w:tcW w:w="3117" w:type="dxa"/>
          </w:tcPr>
          <w:p w:rsidR="00237606" w:rsidRDefault="00A10A37">
            <w:pPr>
              <w:rPr>
                <w:rFonts w:ascii="Arial Rounded MT Bold" w:hAnsi="Arial Rounded MT Bold"/>
              </w:rPr>
            </w:pPr>
            <w:r>
              <w:rPr>
                <w:rFonts w:ascii="Arial Rounded MT Bold" w:hAnsi="Arial Rounded MT Bold"/>
              </w:rPr>
              <w:t>Resources</w:t>
            </w:r>
            <w:r w:rsidR="00237606">
              <w:rPr>
                <w:rFonts w:ascii="Arial Rounded MT Bold" w:hAnsi="Arial Rounded MT Bold"/>
              </w:rPr>
              <w:t xml:space="preserve"> needed</w:t>
            </w:r>
          </w:p>
        </w:tc>
      </w:tr>
      <w:tr w:rsidR="00237606" w:rsidTr="00237606">
        <w:tc>
          <w:tcPr>
            <w:tcW w:w="3116" w:type="dxa"/>
          </w:tcPr>
          <w:p w:rsidR="00237606" w:rsidRDefault="00237606">
            <w:pPr>
              <w:rPr>
                <w:rFonts w:ascii="Arial Rounded MT Bold" w:hAnsi="Arial Rounded MT Bold"/>
              </w:rPr>
            </w:pPr>
            <w:r>
              <w:rPr>
                <w:rFonts w:ascii="Arial Rounded MT Bold" w:hAnsi="Arial Rounded MT Bold"/>
              </w:rPr>
              <w:t>1.</w:t>
            </w:r>
          </w:p>
          <w:p w:rsidR="00762BDC" w:rsidRDefault="00762BDC">
            <w:pPr>
              <w:rPr>
                <w:rFonts w:ascii="Arial Rounded MT Bold" w:hAnsi="Arial Rounded MT Bold"/>
              </w:rPr>
            </w:pPr>
          </w:p>
        </w:tc>
        <w:tc>
          <w:tcPr>
            <w:tcW w:w="3117" w:type="dxa"/>
          </w:tcPr>
          <w:p w:rsidR="00237606" w:rsidRDefault="00237606">
            <w:pPr>
              <w:rPr>
                <w:rFonts w:ascii="Arial Rounded MT Bold" w:hAnsi="Arial Rounded MT Bold"/>
              </w:rPr>
            </w:pPr>
          </w:p>
        </w:tc>
        <w:tc>
          <w:tcPr>
            <w:tcW w:w="3117" w:type="dxa"/>
          </w:tcPr>
          <w:p w:rsidR="00237606" w:rsidRDefault="00237606">
            <w:pPr>
              <w:rPr>
                <w:rFonts w:ascii="Arial Rounded MT Bold" w:hAnsi="Arial Rounded MT Bold"/>
              </w:rPr>
            </w:pPr>
          </w:p>
        </w:tc>
      </w:tr>
      <w:tr w:rsidR="00237606" w:rsidTr="00237606">
        <w:tc>
          <w:tcPr>
            <w:tcW w:w="3116" w:type="dxa"/>
          </w:tcPr>
          <w:p w:rsidR="00237606" w:rsidRDefault="00237606">
            <w:pPr>
              <w:rPr>
                <w:rFonts w:ascii="Arial Rounded MT Bold" w:hAnsi="Arial Rounded MT Bold"/>
              </w:rPr>
            </w:pPr>
            <w:r>
              <w:rPr>
                <w:rFonts w:ascii="Arial Rounded MT Bold" w:hAnsi="Arial Rounded MT Bold"/>
              </w:rPr>
              <w:t>2.</w:t>
            </w:r>
          </w:p>
          <w:p w:rsidR="00762BDC" w:rsidRDefault="00762BDC">
            <w:pPr>
              <w:rPr>
                <w:rFonts w:ascii="Arial Rounded MT Bold" w:hAnsi="Arial Rounded MT Bold"/>
              </w:rPr>
            </w:pPr>
          </w:p>
        </w:tc>
        <w:tc>
          <w:tcPr>
            <w:tcW w:w="3117" w:type="dxa"/>
          </w:tcPr>
          <w:p w:rsidR="00237606" w:rsidRDefault="00237606">
            <w:pPr>
              <w:rPr>
                <w:rFonts w:ascii="Arial Rounded MT Bold" w:hAnsi="Arial Rounded MT Bold"/>
              </w:rPr>
            </w:pPr>
          </w:p>
        </w:tc>
        <w:tc>
          <w:tcPr>
            <w:tcW w:w="3117" w:type="dxa"/>
          </w:tcPr>
          <w:p w:rsidR="00237606" w:rsidRDefault="00237606">
            <w:pPr>
              <w:rPr>
                <w:rFonts w:ascii="Arial Rounded MT Bold" w:hAnsi="Arial Rounded MT Bold"/>
              </w:rPr>
            </w:pPr>
          </w:p>
        </w:tc>
      </w:tr>
      <w:tr w:rsidR="00237606" w:rsidTr="00237606">
        <w:tc>
          <w:tcPr>
            <w:tcW w:w="3116" w:type="dxa"/>
          </w:tcPr>
          <w:p w:rsidR="00237606" w:rsidRDefault="00237606">
            <w:pPr>
              <w:rPr>
                <w:rFonts w:ascii="Arial Rounded MT Bold" w:hAnsi="Arial Rounded MT Bold"/>
              </w:rPr>
            </w:pPr>
            <w:r>
              <w:rPr>
                <w:rFonts w:ascii="Arial Rounded MT Bold" w:hAnsi="Arial Rounded MT Bold"/>
              </w:rPr>
              <w:t>3.</w:t>
            </w:r>
          </w:p>
          <w:p w:rsidR="00762BDC" w:rsidRDefault="00762BDC">
            <w:pPr>
              <w:rPr>
                <w:rFonts w:ascii="Arial Rounded MT Bold" w:hAnsi="Arial Rounded MT Bold"/>
              </w:rPr>
            </w:pPr>
          </w:p>
        </w:tc>
        <w:tc>
          <w:tcPr>
            <w:tcW w:w="3117" w:type="dxa"/>
          </w:tcPr>
          <w:p w:rsidR="00237606" w:rsidRDefault="00237606">
            <w:pPr>
              <w:rPr>
                <w:rFonts w:ascii="Arial Rounded MT Bold" w:hAnsi="Arial Rounded MT Bold"/>
              </w:rPr>
            </w:pPr>
          </w:p>
        </w:tc>
        <w:tc>
          <w:tcPr>
            <w:tcW w:w="3117" w:type="dxa"/>
          </w:tcPr>
          <w:p w:rsidR="00237606" w:rsidRDefault="00237606">
            <w:pPr>
              <w:rPr>
                <w:rFonts w:ascii="Arial Rounded MT Bold" w:hAnsi="Arial Rounded MT Bold"/>
              </w:rPr>
            </w:pPr>
          </w:p>
        </w:tc>
      </w:tr>
    </w:tbl>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524DAC" w:rsidRDefault="00524DAC">
      <w:pPr>
        <w:rPr>
          <w:rFonts w:ascii="Arial Rounded MT Bold" w:hAnsi="Arial Rounded MT Bold"/>
        </w:rPr>
      </w:pPr>
    </w:p>
    <w:p w:rsidR="00237606" w:rsidRPr="00237606" w:rsidRDefault="00524DAC">
      <w:pPr>
        <w:rPr>
          <w:rFonts w:ascii="Arial Rounded MT Bold" w:hAnsi="Arial Rounded MT Bold"/>
        </w:rPr>
      </w:pPr>
      <w:bookmarkStart w:id="0" w:name="_GoBack"/>
      <w:bookmarkEnd w:id="0"/>
      <w:r w:rsidRPr="00762BDC">
        <w:rPr>
          <w:noProof/>
        </w:rPr>
        <w:drawing>
          <wp:inline distT="0" distB="0" distL="0" distR="0" wp14:anchorId="6DE704D2" wp14:editId="52B0E8D2">
            <wp:extent cx="2597785" cy="778510"/>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 cstate="print">
                      <a:extLst>
                        <a:ext uri="{28A0092B-C50C-407E-A947-70E740481C1C}">
                          <a14:useLocalDpi xmlns:a14="http://schemas.microsoft.com/office/drawing/2010/main" val="0"/>
                        </a:ext>
                      </a:extLst>
                    </a:blip>
                    <a:srcRect t="34636" b="40230"/>
                    <a:stretch/>
                  </pic:blipFill>
                  <pic:spPr>
                    <a:xfrm>
                      <a:off x="0" y="0"/>
                      <a:ext cx="2597785" cy="778510"/>
                    </a:xfrm>
                    <a:prstGeom prst="rect">
                      <a:avLst/>
                    </a:prstGeom>
                  </pic:spPr>
                </pic:pic>
              </a:graphicData>
            </a:graphic>
          </wp:inline>
        </w:drawing>
      </w:r>
      <w:r w:rsidR="00762BDC">
        <w:rPr>
          <w:rFonts w:ascii="Arial Rounded MT Bold" w:hAnsi="Arial Rounded MT Bold"/>
          <w:noProof/>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4670425</wp:posOffset>
                </wp:positionV>
                <wp:extent cx="424815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248150" cy="876300"/>
                        </a:xfrm>
                        <a:prstGeom prst="rect">
                          <a:avLst/>
                        </a:prstGeom>
                        <a:solidFill>
                          <a:schemeClr val="lt1"/>
                        </a:solidFill>
                        <a:ln w="6350">
                          <a:noFill/>
                        </a:ln>
                      </wps:spPr>
                      <wps:txbx>
                        <w:txbxContent>
                          <w:p w:rsidR="00762BDC" w:rsidRPr="00762BDC" w:rsidRDefault="00762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25pt;margin-top:367.75pt;width:334.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" fillcolor="white [3201]" stroked="f" strokeweight=".5pt">
                <v:textbox>
                  <w:txbxContent>
                    <w:p w:rsidR="00762BDC" w:rsidRPr="00762BDC" w:rsidRDefault="00762BDC"/>
                  </w:txbxContent>
                </v:textbox>
              </v:shape>
            </w:pict>
          </mc:Fallback>
        </mc:AlternateContent>
      </w:r>
    </w:p>
    <w:sectPr w:rsidR="00237606" w:rsidRPr="00237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D6"/>
    <w:rsid w:val="00237606"/>
    <w:rsid w:val="00270078"/>
    <w:rsid w:val="003F12D6"/>
    <w:rsid w:val="00524DAC"/>
    <w:rsid w:val="00762BDC"/>
    <w:rsid w:val="00A10A37"/>
    <w:rsid w:val="00BA3F85"/>
    <w:rsid w:val="00D43911"/>
    <w:rsid w:val="00DC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2D6C"/>
  <w15:chartTrackingRefBased/>
  <w15:docId w15:val="{B9941DD3-86DF-4ADE-9CCA-E26C8A74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Louie</dc:creator>
  <cp:keywords/>
  <dc:description/>
  <cp:lastModifiedBy>Paul Lovelady</cp:lastModifiedBy>
  <cp:revision>3</cp:revision>
  <dcterms:created xsi:type="dcterms:W3CDTF">2020-08-12T20:53:00Z</dcterms:created>
  <dcterms:modified xsi:type="dcterms:W3CDTF">2020-08-12T21:12:00Z</dcterms:modified>
</cp:coreProperties>
</file>